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CF2D46" w:rsidTr="00CF2D46">
        <w:trPr>
          <w:trHeight w:val="1146"/>
        </w:trPr>
        <w:tc>
          <w:tcPr>
            <w:tcW w:w="9360" w:type="dxa"/>
            <w:gridSpan w:val="3"/>
          </w:tcPr>
          <w:p w:rsidR="00CF2D46" w:rsidRDefault="00CF2D4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spacing w:val="30"/>
                <w:sz w:val="18"/>
                <w:szCs w:val="18"/>
              </w:rPr>
            </w:pPr>
          </w:p>
        </w:tc>
      </w:tr>
      <w:tr w:rsidR="00CF2D46" w:rsidTr="00CF2D46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F2D46" w:rsidTr="00CF2D46">
        <w:trPr>
          <w:trHeight w:val="286"/>
        </w:trPr>
        <w:tc>
          <w:tcPr>
            <w:tcW w:w="3232" w:type="dxa"/>
            <w:vAlign w:val="center"/>
            <w:hideMark/>
          </w:tcPr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января 2014</w:t>
            </w:r>
          </w:p>
        </w:tc>
        <w:tc>
          <w:tcPr>
            <w:tcW w:w="2960" w:type="dxa"/>
            <w:vAlign w:val="center"/>
          </w:tcPr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  <w:hideMark/>
          </w:tcPr>
          <w:p w:rsidR="00CF2D46" w:rsidRDefault="00CF2D46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№39/192-3</w:t>
            </w:r>
          </w:p>
        </w:tc>
      </w:tr>
      <w:tr w:rsidR="00CF2D46" w:rsidTr="00CF2D46">
        <w:trPr>
          <w:trHeight w:val="286"/>
        </w:trPr>
        <w:tc>
          <w:tcPr>
            <w:tcW w:w="3232" w:type="dxa"/>
            <w:vAlign w:val="center"/>
          </w:tcPr>
          <w:p w:rsidR="00CF2D46" w:rsidRDefault="00CF2D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  <w:hideMark/>
          </w:tcPr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CF2D46" w:rsidRDefault="00CF2D4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2D46" w:rsidRDefault="00CF2D46" w:rsidP="00CF2D46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CF2D46" w:rsidRDefault="00CF2D46" w:rsidP="00CF2D46">
      <w:pPr>
        <w:pStyle w:val="a3"/>
        <w:ind w:left="-142"/>
        <w:jc w:val="center"/>
        <w:rPr>
          <w:szCs w:val="28"/>
        </w:rPr>
      </w:pPr>
      <w:r>
        <w:rPr>
          <w:szCs w:val="28"/>
        </w:rPr>
        <w:t>О Плане проведени</w:t>
      </w:r>
      <w:r w:rsidR="00D04235">
        <w:rPr>
          <w:szCs w:val="28"/>
        </w:rPr>
        <w:t>я</w:t>
      </w:r>
      <w:r>
        <w:rPr>
          <w:szCs w:val="28"/>
        </w:rPr>
        <w:t xml:space="preserve"> мероприятий ко Дню молодого избирателя</w:t>
      </w:r>
    </w:p>
    <w:p w:rsidR="00CF2D46" w:rsidRDefault="00CF2D46" w:rsidP="00CF2D46">
      <w:pPr>
        <w:pStyle w:val="a3"/>
        <w:spacing w:line="360" w:lineRule="auto"/>
        <w:ind w:left="-142"/>
        <w:rPr>
          <w:b w:val="0"/>
          <w:sz w:val="16"/>
          <w:szCs w:val="16"/>
        </w:rPr>
      </w:pPr>
    </w:p>
    <w:p w:rsidR="00CF2D46" w:rsidRDefault="00CF2D46" w:rsidP="00CF2D46">
      <w:pPr>
        <w:pStyle w:val="4"/>
        <w:keepNext w:val="0"/>
        <w:spacing w:line="360" w:lineRule="auto"/>
        <w:ind w:firstLine="720"/>
        <w:jc w:val="both"/>
        <w:outlineLvl w:val="9"/>
      </w:pPr>
      <w:proofErr w:type="gramStart"/>
      <w:r>
        <w:rPr>
          <w:b w:val="0"/>
          <w:bCs/>
          <w:kern w:val="28"/>
        </w:rPr>
        <w:t xml:space="preserve">В соответствии с Планом основных мероприятий по повышению правовой культуры избирателей (участников референдума) и обучению организаторов выборов и референдумов  на 2014 год, утвержденным постановлением территориальной избирательной комиссии № 39/191-3,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</w:t>
      </w:r>
      <w:proofErr w:type="gramEnd"/>
      <w:r>
        <w:rPr>
          <w:b w:val="0"/>
        </w:rPr>
        <w:t xml:space="preserve">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>
        <w:rPr>
          <w:b w:val="0"/>
          <w:szCs w:val="26"/>
        </w:rPr>
        <w:t>,</w:t>
      </w:r>
      <w:r>
        <w:rPr>
          <w:szCs w:val="26"/>
        </w:rPr>
        <w:t xml:space="preserve"> </w:t>
      </w:r>
      <w:r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>
        <w:rPr>
          <w:b w:val="0"/>
        </w:rPr>
        <w:t xml:space="preserve">избирательная комиссия   </w:t>
      </w:r>
      <w:r>
        <w:rPr>
          <w:spacing w:val="40"/>
          <w:szCs w:val="28"/>
        </w:rPr>
        <w:t>постановляет</w:t>
      </w:r>
      <w:r>
        <w:t>:</w:t>
      </w:r>
    </w:p>
    <w:p w:rsidR="00CF2D46" w:rsidRDefault="00CF2D46" w:rsidP="00CF2D46">
      <w:pPr>
        <w:pStyle w:val="a3"/>
        <w:spacing w:line="360" w:lineRule="auto"/>
        <w:ind w:left="-142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  <w:t>1.  Совместно с отделом ВУИП избирательной комиссии Тверской области и территориальными избирательными комиссиями города Твери разработать сценарий проведения игры «</w:t>
      </w:r>
      <w:proofErr w:type="spellStart"/>
      <w:r>
        <w:rPr>
          <w:b w:val="0"/>
          <w:szCs w:val="28"/>
        </w:rPr>
        <w:t>Брейн</w:t>
      </w:r>
      <w:proofErr w:type="spellEnd"/>
      <w:r>
        <w:rPr>
          <w:b w:val="0"/>
          <w:szCs w:val="28"/>
        </w:rPr>
        <w:t xml:space="preserve"> - ринг» по вопросам избирательного законодательства (для студентов средних специальных учебных заведений).</w:t>
      </w:r>
    </w:p>
    <w:p w:rsidR="00CF2D46" w:rsidRDefault="00CF2D46" w:rsidP="00CF2D46">
      <w:pPr>
        <w:pStyle w:val="a3"/>
        <w:spacing w:line="360" w:lineRule="auto"/>
        <w:ind w:left="-142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2.  Утвердить План проведения мероприятий ко Дню Молодого избирателя в 2014 году (прилагается). </w:t>
      </w:r>
    </w:p>
    <w:p w:rsidR="00CF2D46" w:rsidRDefault="00CF2D46" w:rsidP="00CF2D46">
      <w:pPr>
        <w:pStyle w:val="a3"/>
        <w:spacing w:line="360" w:lineRule="auto"/>
        <w:ind w:left="-142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3.  </w:t>
      </w:r>
      <w:proofErr w:type="gramStart"/>
      <w:r>
        <w:rPr>
          <w:b w:val="0"/>
          <w:szCs w:val="28"/>
        </w:rPr>
        <w:t>Ответственным</w:t>
      </w:r>
      <w:proofErr w:type="gramEnd"/>
      <w:r>
        <w:rPr>
          <w:b w:val="0"/>
          <w:szCs w:val="28"/>
        </w:rPr>
        <w:t xml:space="preserve"> за реализацию мероприятий назначить председателя комиссии </w:t>
      </w:r>
      <w:proofErr w:type="spellStart"/>
      <w:r>
        <w:rPr>
          <w:b w:val="0"/>
          <w:szCs w:val="28"/>
        </w:rPr>
        <w:t>Пачалову</w:t>
      </w:r>
      <w:proofErr w:type="spellEnd"/>
      <w:r>
        <w:rPr>
          <w:b w:val="0"/>
          <w:szCs w:val="28"/>
        </w:rPr>
        <w:t xml:space="preserve"> Л.Д. </w:t>
      </w:r>
    </w:p>
    <w:tbl>
      <w:tblPr>
        <w:tblW w:w="9720" w:type="dxa"/>
        <w:tblInd w:w="108" w:type="dxa"/>
        <w:tblLook w:val="04A0"/>
      </w:tblPr>
      <w:tblGrid>
        <w:gridCol w:w="3420"/>
        <w:gridCol w:w="6300"/>
      </w:tblGrid>
      <w:tr w:rsidR="00CF2D46" w:rsidTr="00CF2D46">
        <w:trPr>
          <w:trHeight w:val="1068"/>
        </w:trPr>
        <w:tc>
          <w:tcPr>
            <w:tcW w:w="3420" w:type="dxa"/>
            <w:hideMark/>
          </w:tcPr>
          <w:p w:rsidR="00CF2D46" w:rsidRDefault="00CF2D46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CF2D46" w:rsidRDefault="00CF2D46">
            <w:pPr>
              <w:pStyle w:val="2"/>
              <w:ind w:left="-142"/>
            </w:pPr>
            <w:r>
              <w:t xml:space="preserve">Л.Д. </w:t>
            </w:r>
            <w:proofErr w:type="spellStart"/>
            <w:r>
              <w:t>Пачалова</w:t>
            </w:r>
            <w:proofErr w:type="spellEnd"/>
          </w:p>
        </w:tc>
      </w:tr>
      <w:tr w:rsidR="00CF2D46" w:rsidTr="00CF2D46">
        <w:trPr>
          <w:trHeight w:val="70"/>
        </w:trPr>
        <w:tc>
          <w:tcPr>
            <w:tcW w:w="3420" w:type="dxa"/>
            <w:hideMark/>
          </w:tcPr>
          <w:p w:rsidR="00CF2D46" w:rsidRDefault="00CF2D46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CF2D46" w:rsidRDefault="00CF2D46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CF2D46" w:rsidRDefault="00CF2D46">
            <w:pPr>
              <w:pStyle w:val="2"/>
              <w:ind w:left="-142"/>
            </w:pPr>
            <w:r>
              <w:t xml:space="preserve">О.В. Жукова </w:t>
            </w:r>
          </w:p>
        </w:tc>
      </w:tr>
    </w:tbl>
    <w:p w:rsidR="00CF2D46" w:rsidRDefault="00CF2D46" w:rsidP="00CF2D46">
      <w:pPr>
        <w:spacing w:after="0"/>
        <w:rPr>
          <w:rFonts w:ascii="Cambria" w:eastAsia="Times New Roman" w:hAnsi="Cambria"/>
          <w:b/>
          <w:bCs/>
          <w:kern w:val="32"/>
          <w:sz w:val="32"/>
          <w:szCs w:val="32"/>
        </w:rPr>
        <w:sectPr w:rsidR="00CF2D46">
          <w:pgSz w:w="11906" w:h="16838"/>
          <w:pgMar w:top="1134" w:right="1134" w:bottom="1134" w:left="1418" w:header="709" w:footer="709" w:gutter="0"/>
          <w:cols w:space="720"/>
        </w:sectPr>
      </w:pPr>
    </w:p>
    <w:p w:rsidR="00CF2D46" w:rsidRDefault="00CF2D46" w:rsidP="00CF2D46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CF2D46" w:rsidRDefault="00CF2D46" w:rsidP="00CF2D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территориальной избирательной комиссии </w:t>
      </w:r>
    </w:p>
    <w:p w:rsidR="00CF2D46" w:rsidRDefault="00CF2D46" w:rsidP="00CF2D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Пролетарского района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вери  № 39/192-3 от 10.01.2014г. </w:t>
      </w:r>
    </w:p>
    <w:p w:rsidR="00CF2D46" w:rsidRDefault="00CF2D46" w:rsidP="00CF2D46">
      <w:pPr>
        <w:spacing w:after="0" w:line="240" w:lineRule="auto"/>
        <w:jc w:val="right"/>
      </w:pPr>
    </w:p>
    <w:p w:rsidR="00CF2D46" w:rsidRDefault="00CF2D46" w:rsidP="00CF2D46">
      <w:pPr>
        <w:spacing w:after="0"/>
        <w:rPr>
          <w:rFonts w:ascii="Times New Roman" w:hAnsi="Times New Roman"/>
          <w:sz w:val="16"/>
          <w:szCs w:val="16"/>
        </w:rPr>
      </w:pPr>
    </w:p>
    <w:p w:rsidR="00CF2D46" w:rsidRDefault="00CF2D46" w:rsidP="00CF2D4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мероприятий ко Дню молодого избирателя в 2014 году</w:t>
      </w: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985"/>
        <w:gridCol w:w="3686"/>
        <w:gridCol w:w="1984"/>
        <w:gridCol w:w="1843"/>
        <w:gridCol w:w="1701"/>
        <w:gridCol w:w="2268"/>
      </w:tblGrid>
      <w:tr w:rsidR="00CF2D46" w:rsidTr="00CF2D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Краткое описание мероприятия </w:t>
            </w:r>
          </w:p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каком формате)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  <w:p w:rsidR="00CF2D46" w:rsidRDefault="00CF2D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(запланированные)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 и количество участников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(предполагаемый)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Соорганизаторы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CF2D46" w:rsidTr="00CF2D4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ТИК Пролетарского района 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.Т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вери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Брейн-ринг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по вопросам избирательного права среди студентов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СУЗов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F2D46" w:rsidRDefault="00CF2D46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(участвуют по 2 команды от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19.02.2014г. </w:t>
            </w:r>
          </w:p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16-18 лет,</w:t>
            </w:r>
          </w:p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ТИКи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.Т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вери, ИКТО</w:t>
            </w:r>
          </w:p>
        </w:tc>
      </w:tr>
      <w:tr w:rsidR="00CF2D46" w:rsidTr="00CF2D4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46" w:rsidRDefault="00CF2D4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Выставка рисунков в рамках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Выставка рисунков в рамках проведения  областного конкурса  «Наш выбор – будущее России!» на лучший плакат, рисунок, литературную и творческую работы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среди учащихся общеобразовательных  школ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17.02.2014г.-</w:t>
            </w:r>
          </w:p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21.02.2014г.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11-16 лет,</w:t>
            </w:r>
          </w:p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АПР в 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.Т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вери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F2D46" w:rsidTr="00CF2D4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46" w:rsidRDefault="00CF2D4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 – гражданин!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классных часов среди учащихся 10-11 классов по теме  «Я – гражданин!»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18.02.2014г. – </w:t>
            </w:r>
          </w:p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21.02.2014г.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15-17 лет,</w:t>
            </w:r>
          </w:p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МОУ СОШ №№ 1, 9, 20, 19, 30, 4, 2,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46" w:rsidRDefault="00CF2D46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Директора и преподаватели  школ, являющиеся председателями и членами участковых избирательных комиссий  </w:t>
            </w:r>
          </w:p>
        </w:tc>
      </w:tr>
    </w:tbl>
    <w:p w:rsidR="00CF2D46" w:rsidRDefault="00CF2D46" w:rsidP="00CF2D46">
      <w:pPr>
        <w:spacing w:after="0"/>
        <w:rPr>
          <w:rFonts w:ascii="Times New Roman" w:hAnsi="Times New Roman"/>
          <w:sz w:val="24"/>
          <w:szCs w:val="24"/>
        </w:rPr>
        <w:sectPr w:rsidR="00CF2D46">
          <w:pgSz w:w="16838" w:h="11906" w:orient="landscape"/>
          <w:pgMar w:top="567" w:right="1134" w:bottom="624" w:left="1418" w:header="709" w:footer="709" w:gutter="0"/>
          <w:cols w:space="720"/>
        </w:sectPr>
      </w:pPr>
    </w:p>
    <w:p w:rsidR="00D51F65" w:rsidRDefault="00D51F65"/>
    <w:sectPr w:rsidR="00D51F65" w:rsidSect="00D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46"/>
    <w:rsid w:val="004F3821"/>
    <w:rsid w:val="00CF2D46"/>
    <w:rsid w:val="00D04235"/>
    <w:rsid w:val="00D51F65"/>
    <w:rsid w:val="00E3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2D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2D4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D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F2D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CF2D46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F2D4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">
    <w:name w:val="заголовок 4"/>
    <w:basedOn w:val="a"/>
    <w:next w:val="a"/>
    <w:rsid w:val="00CF2D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4</cp:revision>
  <dcterms:created xsi:type="dcterms:W3CDTF">2015-03-02T08:49:00Z</dcterms:created>
  <dcterms:modified xsi:type="dcterms:W3CDTF">2015-03-02T10:21:00Z</dcterms:modified>
</cp:coreProperties>
</file>